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CF" w:rsidRPr="00926847" w:rsidRDefault="00EA58FC" w:rsidP="0092684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847">
        <w:rPr>
          <w:rFonts w:ascii="Times New Roman" w:hAnsi="Times New Roman" w:cs="Times New Roman"/>
          <w:sz w:val="28"/>
          <w:szCs w:val="28"/>
        </w:rPr>
        <w:t>Анкета «Предрасположенность к курению»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4395"/>
        <w:gridCol w:w="1276"/>
        <w:gridCol w:w="1134"/>
        <w:gridCol w:w="1559"/>
        <w:gridCol w:w="1134"/>
        <w:gridCol w:w="1276"/>
      </w:tblGrid>
      <w:tr w:rsidR="00EA58FC" w:rsidTr="00926847">
        <w:tc>
          <w:tcPr>
            <w:tcW w:w="4395" w:type="dxa"/>
            <w:vAlign w:val="center"/>
          </w:tcPr>
          <w:p w:rsidR="00EA58FC" w:rsidRDefault="00EA58FC" w:rsidP="00926847">
            <w:pPr>
              <w:jc w:val="center"/>
            </w:pPr>
            <w:r>
              <w:t>Утверждение</w:t>
            </w:r>
          </w:p>
        </w:tc>
        <w:tc>
          <w:tcPr>
            <w:tcW w:w="1276" w:type="dxa"/>
            <w:vAlign w:val="center"/>
          </w:tcPr>
          <w:p w:rsidR="00EA58FC" w:rsidRDefault="00EA58FC" w:rsidP="00926847">
            <w:pPr>
              <w:jc w:val="center"/>
            </w:pPr>
            <w:r>
              <w:t>Полностью согласен</w:t>
            </w:r>
          </w:p>
          <w:p w:rsidR="00EA58FC" w:rsidRDefault="00EA58FC" w:rsidP="00926847">
            <w:pPr>
              <w:jc w:val="center"/>
            </w:pPr>
            <w:r>
              <w:t>(5 б)</w:t>
            </w:r>
          </w:p>
        </w:tc>
        <w:tc>
          <w:tcPr>
            <w:tcW w:w="1134" w:type="dxa"/>
            <w:vAlign w:val="center"/>
          </w:tcPr>
          <w:p w:rsidR="00EA58FC" w:rsidRDefault="00EA58FC" w:rsidP="00926847">
            <w:pPr>
              <w:jc w:val="center"/>
            </w:pPr>
            <w:r>
              <w:t>Скорее согласен</w:t>
            </w:r>
          </w:p>
          <w:p w:rsidR="00EA58FC" w:rsidRDefault="00EA58FC" w:rsidP="00926847">
            <w:pPr>
              <w:jc w:val="center"/>
            </w:pPr>
            <w:r>
              <w:t>(4 б)</w:t>
            </w:r>
          </w:p>
        </w:tc>
        <w:tc>
          <w:tcPr>
            <w:tcW w:w="1559" w:type="dxa"/>
            <w:vAlign w:val="center"/>
          </w:tcPr>
          <w:p w:rsidR="00EA58FC" w:rsidRDefault="00EA58FC" w:rsidP="00926847">
            <w:pPr>
              <w:jc w:val="center"/>
            </w:pPr>
            <w:r>
              <w:t>Затрудняюсь ответить</w:t>
            </w:r>
          </w:p>
          <w:p w:rsidR="00EA58FC" w:rsidRDefault="00EA58FC" w:rsidP="00926847">
            <w:pPr>
              <w:jc w:val="center"/>
            </w:pPr>
            <w:r>
              <w:t>(3 б)</w:t>
            </w:r>
          </w:p>
        </w:tc>
        <w:tc>
          <w:tcPr>
            <w:tcW w:w="1134" w:type="dxa"/>
            <w:vAlign w:val="center"/>
          </w:tcPr>
          <w:p w:rsidR="00EA58FC" w:rsidRDefault="00EA58FC" w:rsidP="00926847">
            <w:pPr>
              <w:jc w:val="center"/>
            </w:pPr>
            <w:r>
              <w:t>Скорее согласен (2 б)</w:t>
            </w:r>
          </w:p>
        </w:tc>
        <w:tc>
          <w:tcPr>
            <w:tcW w:w="1276" w:type="dxa"/>
            <w:vAlign w:val="center"/>
          </w:tcPr>
          <w:p w:rsidR="00EA58FC" w:rsidRDefault="00EA58FC" w:rsidP="00926847">
            <w:pPr>
              <w:jc w:val="center"/>
            </w:pPr>
            <w:r>
              <w:t>Полностью согласен</w:t>
            </w:r>
          </w:p>
          <w:p w:rsidR="00EA58FC" w:rsidRDefault="00EA58FC" w:rsidP="00926847">
            <w:pPr>
              <w:jc w:val="center"/>
            </w:pPr>
            <w:r>
              <w:t>(1 б)</w:t>
            </w:r>
          </w:p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Не курить – это «круто»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успокаивает нервы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делает людей менее активными и менее энергичными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– это напрасная трата денег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– это слишком дорогая привычка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способствует похудению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– это опасно для здоровья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В курении есть особый шик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– это напрасная трата времени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Курить – это круто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Курение делает ребят более интересными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EA58FC" w:rsidRDefault="00EA58FC" w:rsidP="005A1BD4">
            <w:pPr>
              <w:jc w:val="center"/>
            </w:pPr>
            <w:r>
              <w:t>У курильщиков зубы становятся желтыми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EA58FC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– это приятные ощущения</w:t>
            </w:r>
          </w:p>
        </w:tc>
        <w:tc>
          <w:tcPr>
            <w:tcW w:w="1276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559" w:type="dxa"/>
          </w:tcPr>
          <w:p w:rsidR="00EA58FC" w:rsidRDefault="00EA58FC"/>
        </w:tc>
        <w:tc>
          <w:tcPr>
            <w:tcW w:w="1134" w:type="dxa"/>
          </w:tcPr>
          <w:p w:rsidR="00EA58FC" w:rsidRDefault="00EA58FC"/>
        </w:tc>
        <w:tc>
          <w:tcPr>
            <w:tcW w:w="1276" w:type="dxa"/>
          </w:tcPr>
          <w:p w:rsidR="00EA58FC" w:rsidRDefault="00EA58FC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От курильщиков плохо пахнет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– это для неудачников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позволяет чувствовать людям себя более комфортно среди других людей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ухудшает показатели в спорте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Курить – это глупо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позволяет скоротать время ожидания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повышает авторитет среди товарищей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ухудшает внимание и память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Курить – это неинтересно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препятствует достижениям в жизни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Курение – это символ преуспевания в делах и жизни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Курить – это модно и современно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Мне нравится реклама курения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Курить – это не для меня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Если родители не курят, то и мне нечего начинать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Мне нравятся рекламные ролики и щиты против курения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Курят многие люди, и с их здоровьем ничего не происходит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Я уже взрослый и могу попробовать курить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От табака становишься зависимым и несвободным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Лучше никогда не пробовать курить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Я не стану по-настоящему взрослым, если не отведаю вкус табака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  <w:tr w:rsidR="00926847" w:rsidTr="005A1BD4">
        <w:tc>
          <w:tcPr>
            <w:tcW w:w="4395" w:type="dxa"/>
            <w:vAlign w:val="center"/>
          </w:tcPr>
          <w:p w:rsidR="00926847" w:rsidRDefault="00926847" w:rsidP="005A1BD4">
            <w:pPr>
              <w:jc w:val="center"/>
            </w:pPr>
            <w:r>
              <w:t>Я бы значительно возвысился в глазах сверстников, если бы начал курить</w:t>
            </w:r>
          </w:p>
        </w:tc>
        <w:tc>
          <w:tcPr>
            <w:tcW w:w="1276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559" w:type="dxa"/>
          </w:tcPr>
          <w:p w:rsidR="00926847" w:rsidRDefault="00926847"/>
        </w:tc>
        <w:tc>
          <w:tcPr>
            <w:tcW w:w="1134" w:type="dxa"/>
          </w:tcPr>
          <w:p w:rsidR="00926847" w:rsidRDefault="00926847"/>
        </w:tc>
        <w:tc>
          <w:tcPr>
            <w:tcW w:w="1276" w:type="dxa"/>
          </w:tcPr>
          <w:p w:rsidR="00926847" w:rsidRDefault="00926847"/>
        </w:tc>
      </w:tr>
    </w:tbl>
    <w:p w:rsidR="00926847" w:rsidRDefault="00926847" w:rsidP="00926847"/>
    <w:sectPr w:rsidR="00926847" w:rsidSect="009268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8FC"/>
    <w:rsid w:val="003C20CF"/>
    <w:rsid w:val="005A1BD4"/>
    <w:rsid w:val="00926847"/>
    <w:rsid w:val="00EA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2010-11-06T19:02:00Z</cp:lastPrinted>
  <dcterms:created xsi:type="dcterms:W3CDTF">2010-11-06T18:41:00Z</dcterms:created>
  <dcterms:modified xsi:type="dcterms:W3CDTF">2010-11-06T19:02:00Z</dcterms:modified>
</cp:coreProperties>
</file>